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Ind w:w="1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9"/>
        <w:gridCol w:w="4829"/>
      </w:tblGrid>
      <w:tr w:rsidR="00302442">
        <w:tblPrEx>
          <w:tblCellMar>
            <w:top w:w="0" w:type="dxa"/>
            <w:bottom w:w="0" w:type="dxa"/>
          </w:tblCellMar>
        </w:tblPrEx>
        <w:tc>
          <w:tcPr>
            <w:tcW w:w="2500" w:type="pct"/>
          </w:tcPr>
          <w:p w:rsidR="00302442" w:rsidRDefault="006A19C7">
            <w:pPr>
              <w:pStyle w:val="a3"/>
            </w:pPr>
            <w:r>
              <w:t>Қазақстан</w:t>
            </w:r>
            <w:r>
              <w:t xml:space="preserve"> Республикасы</w:t>
            </w:r>
          </w:p>
          <w:p w:rsidR="00302442" w:rsidRDefault="006A19C7">
            <w:pPr>
              <w:pStyle w:val="a3"/>
            </w:pPr>
            <w:r>
              <w:t>Білім және ғылым</w:t>
            </w:r>
          </w:p>
          <w:p w:rsidR="00302442" w:rsidRDefault="006A19C7">
            <w:pPr>
              <w:pStyle w:val="a3"/>
            </w:pPr>
            <w:r>
              <w:t>Министрлігі</w:t>
            </w:r>
          </w:p>
          <w:p w:rsidR="00302442" w:rsidRDefault="00302442">
            <w:pPr>
              <w:pStyle w:val="a3"/>
            </w:pPr>
          </w:p>
          <w:p w:rsidR="00302442" w:rsidRDefault="006A19C7">
            <w:pPr>
              <w:pStyle w:val="a3"/>
            </w:pPr>
            <w:r>
              <w:t>Д.Серікбаев атындағы</w:t>
            </w:r>
          </w:p>
          <w:p w:rsidR="00302442" w:rsidRDefault="006A19C7">
            <w:pPr>
              <w:pStyle w:val="a3"/>
            </w:pPr>
            <w:r>
              <w:t>ШҚМТУ</w:t>
            </w:r>
          </w:p>
        </w:tc>
        <w:tc>
          <w:tcPr>
            <w:tcW w:w="2500" w:type="pct"/>
          </w:tcPr>
          <w:p w:rsidR="00302442" w:rsidRDefault="006A19C7">
            <w:pPr>
              <w:pStyle w:val="a3"/>
              <w:jc w:val="right"/>
            </w:pPr>
            <w:r>
              <w:t>Министерство</w:t>
            </w:r>
          </w:p>
          <w:p w:rsidR="00302442" w:rsidRDefault="006A19C7">
            <w:pPr>
              <w:pStyle w:val="a3"/>
              <w:jc w:val="right"/>
            </w:pPr>
            <w:r>
              <w:t>образования и науки</w:t>
            </w:r>
          </w:p>
          <w:p w:rsidR="00302442" w:rsidRDefault="006A19C7">
            <w:pPr>
              <w:pStyle w:val="a3"/>
              <w:jc w:val="right"/>
            </w:pPr>
            <w:r>
              <w:t>Республики Казахстан</w:t>
            </w:r>
          </w:p>
          <w:p w:rsidR="00302442" w:rsidRDefault="00302442">
            <w:pPr>
              <w:pStyle w:val="a3"/>
            </w:pPr>
          </w:p>
          <w:p w:rsidR="00302442" w:rsidRDefault="006A19C7">
            <w:pPr>
              <w:pStyle w:val="a3"/>
              <w:jc w:val="right"/>
            </w:pPr>
            <w:r>
              <w:t>ВКГТУ</w:t>
            </w:r>
          </w:p>
          <w:p w:rsidR="00302442" w:rsidRDefault="006A19C7">
            <w:pPr>
              <w:pStyle w:val="a3"/>
              <w:jc w:val="right"/>
            </w:pPr>
            <w:r>
              <w:t>им.Д.Серикбаева</w:t>
            </w:r>
          </w:p>
        </w:tc>
      </w:tr>
    </w:tbl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6A19C7">
      <w:pPr>
        <w:pStyle w:val="a3"/>
        <w:ind w:left="5800"/>
      </w:pPr>
      <w:r>
        <w:t>БЕКІТЕМІН / УТВЕРЖДАЮ:</w:t>
      </w:r>
    </w:p>
    <w:p w:rsidR="00302442" w:rsidRDefault="006A19C7">
      <w:pPr>
        <w:pStyle w:val="a3"/>
        <w:ind w:left="5800"/>
      </w:pPr>
      <w:r>
        <w:t>БжКМ даканы / Декан ШБиП:</w:t>
      </w:r>
    </w:p>
    <w:p w:rsidR="00302442" w:rsidRDefault="006A19C7">
      <w:pPr>
        <w:pStyle w:val="a3"/>
        <w:ind w:left="5800"/>
      </w:pPr>
      <w:r>
        <w:t>_____________ Мадиярова Э.С.</w:t>
      </w:r>
    </w:p>
    <w:p w:rsidR="00302442" w:rsidRDefault="006A19C7">
      <w:pPr>
        <w:pStyle w:val="a3"/>
        <w:ind w:left="5800"/>
      </w:pPr>
      <w:r>
        <w:t>_____________ 20</w:t>
      </w:r>
      <w:permStart w:id="2095263442" w:edGrp="everyone"/>
      <w:r w:rsidR="001276BC">
        <w:t>20</w:t>
      </w:r>
      <w:permEnd w:id="2095263442"/>
      <w:r>
        <w:t xml:space="preserve"> ж./г.</w:t>
      </w: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ТҰРАҚТЫ ДАМУ ЭКОНОМИКАСЫ</w:t>
      </w:r>
    </w:p>
    <w:p w:rsidR="00302442" w:rsidRDefault="006A19C7">
      <w:pPr>
        <w:pStyle w:val="a3"/>
        <w:jc w:val="center"/>
      </w:pPr>
      <w:r>
        <w:t>Жұмыс оқу бағдарламасы (силлабус)</w:t>
      </w:r>
    </w:p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ЭКОНОМИКА УСТОЙЧИВОГО РАЗВИТИЯ</w:t>
      </w:r>
    </w:p>
    <w:p w:rsidR="00302442" w:rsidRDefault="006A19C7">
      <w:pPr>
        <w:pStyle w:val="a3"/>
        <w:jc w:val="center"/>
      </w:pPr>
      <w:r>
        <w:t>Рабочая учебная программа (силлабус)</w:t>
      </w:r>
    </w:p>
    <w:p w:rsidR="00302442" w:rsidRDefault="00302442">
      <w:pPr>
        <w:pStyle w:val="a3"/>
      </w:pPr>
    </w:p>
    <w:p w:rsidR="00302442" w:rsidRDefault="00302442">
      <w:pPr>
        <w:pStyle w:val="a3"/>
      </w:pPr>
      <w:permStart w:id="17653452" w:edGrp="none"/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6A19C7">
      <w:pPr>
        <w:pStyle w:val="a3"/>
      </w:pPr>
      <w:r>
        <w:t>Білім беру бағдарламасы / Образовательная программа: 5B050600 Экономика / Экономика</w:t>
      </w:r>
    </w:p>
    <w:p w:rsidR="00302442" w:rsidRDefault="006A19C7">
      <w:pPr>
        <w:pStyle w:val="a3"/>
      </w:pPr>
      <w:r>
        <w:t xml:space="preserve">Пәндерінің коды / Код </w:t>
      </w:r>
      <w:r>
        <w:t>дисциплины: EUR3225</w:t>
      </w:r>
    </w:p>
    <w:p w:rsidR="00302442" w:rsidRDefault="006A19C7">
      <w:pPr>
        <w:pStyle w:val="a3"/>
      </w:pPr>
      <w:r>
        <w:t>Кредиттер саны / Количество кредитов: 3</w:t>
      </w:r>
    </w:p>
    <w:p w:rsidR="00302442" w:rsidRDefault="006A19C7">
      <w:pPr>
        <w:pStyle w:val="a3"/>
      </w:pPr>
      <w:r>
        <w:t>Цикл / Цикл: БП / БД</w:t>
      </w:r>
    </w:p>
    <w:p w:rsidR="00302442" w:rsidRDefault="006A19C7">
      <w:pPr>
        <w:pStyle w:val="a3"/>
      </w:pPr>
      <w:r>
        <w:t>Компонент / Компонент: ТК / КВ</w:t>
      </w: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302442">
      <w:pPr>
        <w:pStyle w:val="a3"/>
      </w:pPr>
    </w:p>
    <w:permEnd w:id="17653452"/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t>Өскемен</w:t>
      </w:r>
      <w:r>
        <w:t>, 20</w:t>
      </w:r>
      <w:permStart w:id="1016336005" w:edGrp="everyone"/>
      <w:r w:rsidR="001276BC">
        <w:t>20</w:t>
      </w:r>
      <w:permEnd w:id="1016336005"/>
    </w:p>
    <w:p w:rsidR="00302442" w:rsidRDefault="006A19C7">
      <w:pPr>
        <w:pStyle w:val="a3"/>
        <w:jc w:val="center"/>
      </w:pPr>
      <w:r>
        <w:t>Усть-Каменогорск, 20</w:t>
      </w:r>
      <w:permStart w:id="1708605092" w:edGrp="everyone"/>
      <w:r w:rsidR="001276BC">
        <w:t>20</w:t>
      </w:r>
      <w:permEnd w:id="1708605092"/>
      <w:r>
        <w:br w:type="page"/>
      </w:r>
    </w:p>
    <w:p w:rsidR="00302442" w:rsidRDefault="006A19C7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</w:t>
      </w:r>
      <w:r>
        <w:t>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</w:t>
      </w:r>
      <w:r>
        <w:t>е "БжКМ" жұмыс оқу бағдарламасы (силлабус) мектепте жасалған.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</w:t>
      </w:r>
      <w:r>
        <w:t>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</w:t>
      </w:r>
      <w:bookmarkStart w:id="0" w:name="_GoBack"/>
      <w:bookmarkEnd w:id="0"/>
      <w:r>
        <w:t>его учебного плана, Каталога элективных дисциплин.</w:t>
      </w:r>
    </w:p>
    <w:p w:rsidR="00302442" w:rsidRDefault="00302442">
      <w:pPr>
        <w:pStyle w:val="a3"/>
      </w:pPr>
    </w:p>
    <w:p w:rsidR="00302442" w:rsidRDefault="006A19C7">
      <w:pPr>
        <w:pStyle w:val="a3"/>
      </w:pPr>
      <w:r>
        <w:t xml:space="preserve">Мектептің оқу-әдістемелік </w:t>
      </w:r>
      <w:r>
        <w:t>кеңесімен мақұлданған</w:t>
      </w:r>
    </w:p>
    <w:p w:rsidR="00302442" w:rsidRDefault="006A19C7">
      <w:pPr>
        <w:pStyle w:val="a3"/>
      </w:pPr>
      <w:r>
        <w:t>Одобрено учебно-методическим советом школы</w:t>
      </w:r>
    </w:p>
    <w:p w:rsidR="00302442" w:rsidRDefault="00302442">
      <w:pPr>
        <w:pStyle w:val="a3"/>
      </w:pPr>
    </w:p>
    <w:p w:rsidR="00302442" w:rsidRDefault="006A19C7">
      <w:pPr>
        <w:pStyle w:val="a3"/>
        <w:tabs>
          <w:tab w:val="left" w:pos="6500"/>
        </w:tabs>
      </w:pPr>
      <w:r>
        <w:t>Төрағасы / Председатель</w:t>
      </w:r>
      <w:r>
        <w:tab/>
      </w:r>
      <w:permStart w:id="1154302387" w:edGrp="everyone"/>
      <w:r>
        <w:t>Кабдулшарипова А.М.</w:t>
      </w:r>
      <w:permEnd w:id="1154302387"/>
    </w:p>
    <w:p w:rsidR="00302442" w:rsidRDefault="006A19C7">
      <w:pPr>
        <w:pStyle w:val="a3"/>
      </w:pPr>
      <w:r>
        <w:t xml:space="preserve">Күні / дата    </w:t>
      </w:r>
      <w:permStart w:id="928266935" w:edGrp="everyone"/>
      <w:r>
        <w:t>00.00.2000</w:t>
      </w:r>
      <w:permEnd w:id="928266935"/>
      <w:r>
        <w:t xml:space="preserve"> г.   хаттама / протокол </w:t>
      </w:r>
      <w:permStart w:id="1358388145" w:edGrp="everyone"/>
      <w:r>
        <w:t>00</w:t>
      </w:r>
      <w:permEnd w:id="1358388145"/>
    </w:p>
    <w:p w:rsidR="00302442" w:rsidRDefault="00302442">
      <w:pPr>
        <w:pStyle w:val="a3"/>
      </w:pPr>
    </w:p>
    <w:p w:rsidR="00302442" w:rsidRDefault="006A19C7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 /</w:t>
      </w:r>
      <w:r>
        <w:tab/>
        <w:t>Ислям Г.И.</w:t>
      </w:r>
    </w:p>
    <w:p w:rsidR="00302442" w:rsidRDefault="006A19C7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5B050600</w:t>
      </w:r>
    </w:p>
    <w:p w:rsidR="00302442" w:rsidRDefault="00302442">
      <w:pPr>
        <w:pStyle w:val="a3"/>
      </w:pPr>
    </w:p>
    <w:p w:rsidR="00302442" w:rsidRDefault="006A19C7">
      <w:pPr>
        <w:pStyle w:val="a3"/>
        <w:tabs>
          <w:tab w:val="left" w:pos="6500"/>
        </w:tabs>
        <w:ind w:left="6500" w:hanging="6500"/>
        <w:jc w:val="left"/>
      </w:pPr>
      <w:r>
        <w:t>Әз</w:t>
      </w:r>
      <w:r>
        <w:t>ірлеген / Разработал</w:t>
      </w:r>
      <w:r>
        <w:tab/>
      </w:r>
      <w:permStart w:id="1890413734" w:edGrp="everyone"/>
      <w:r>
        <w:t>Сагидолдина А.Ж.</w:t>
      </w:r>
      <w:permEnd w:id="1890413734"/>
    </w:p>
    <w:p w:rsidR="00302442" w:rsidRDefault="006A19C7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 / (ФИО, должность)</w:t>
      </w:r>
      <w:r>
        <w:tab/>
      </w:r>
      <w:permStart w:id="2046716797" w:edGrp="everyone"/>
      <w:r>
        <w:t>Аға оқытушы / Старший преподаватель</w:t>
      </w:r>
      <w:permEnd w:id="2046716797"/>
    </w:p>
    <w:p w:rsidR="00302442" w:rsidRDefault="006A19C7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474976806" w:edGrp="everyone"/>
      <w:r>
        <w:t>Самусенко Е.А.</w:t>
      </w:r>
      <w:permEnd w:id="1474976806"/>
    </w:p>
    <w:p w:rsidR="00302442" w:rsidRDefault="006A19C7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415079824" w:edGrp="everyone"/>
      <w:r>
        <w:t>Аға оқытушы / Старший преподаватель</w:t>
      </w:r>
      <w:permEnd w:id="1415079824"/>
    </w:p>
    <w:p w:rsidR="00302442" w:rsidRDefault="00302442">
      <w:pPr>
        <w:pStyle w:val="a3"/>
      </w:pPr>
    </w:p>
    <w:p w:rsidR="00302442" w:rsidRDefault="00302442">
      <w:pPr>
        <w:pStyle w:val="a3"/>
      </w:pPr>
    </w:p>
    <w:p w:rsidR="00302442" w:rsidRDefault="006A19C7">
      <w:pPr>
        <w:pStyle w:val="a3"/>
      </w:pPr>
      <w:r>
        <w:br w:type="page"/>
      </w:r>
    </w:p>
    <w:p w:rsidR="00302442" w:rsidRDefault="006A19C7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302442" w:rsidRDefault="006A19C7">
      <w:pPr>
        <w:pStyle w:val="a3"/>
        <w:jc w:val="center"/>
      </w:pPr>
      <w:r>
        <w:rPr>
          <w:b/>
        </w:rPr>
        <w:t>1 ХАРАКТЕРИСТИКА ДИСЦИПЛИНЫ, ЕЕ МЕСТО</w:t>
      </w:r>
      <w:r>
        <w:rPr>
          <w:b/>
        </w:rPr>
        <w:t xml:space="preserve"> В УЧЕБНОМ ПРОЦЕССЕ</w:t>
      </w:r>
    </w:p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1.1 Пәннің қысқаша сипаттамасы</w:t>
      </w:r>
    </w:p>
    <w:p w:rsidR="00302442" w:rsidRDefault="006A19C7">
      <w:pPr>
        <w:pStyle w:val="a3"/>
        <w:jc w:val="center"/>
      </w:pPr>
      <w:r>
        <w:rPr>
          <w:b/>
        </w:rPr>
        <w:t>1.1 Краткое описание дисциплины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permStart w:id="1464009639" w:edGrp="none"/>
      <w:r>
        <w:t>Пән студенттерде микро және макродеңгейлердегі шаруашылық қызметті жоспарлау кезінде, бизнес-жоспарларды әзірлеу кезінде табиғи жүйелердің экологиялық аспектілерін және мү</w:t>
      </w:r>
      <w:r>
        <w:t>мкіндіктерін есепке алу қажеттілігін түсінуді қалыптастырады. Экономиканың тұрақтылығы, тұрақты өсу қисығы, Жасыл экономика, сапа экономикасы, экологиялық-экономикалық залал, ластану мен табиғатты пайдаланудың ақылы болуы сияқты ұғымдар қалыптасады., эконо</w:t>
      </w:r>
      <w:r>
        <w:t>мика сапасы.</w:t>
      </w:r>
    </w:p>
    <w:p w:rsidR="00302442" w:rsidRDefault="006A19C7">
      <w:pPr>
        <w:pStyle w:val="a3"/>
        <w:ind w:firstLine="567"/>
      </w:pPr>
      <w:r>
        <w:t>Дисциплина формирует у студентов понимание необходимости учета экологических аспектов и возможностей природных систем при планировании хозяйственной деятельности на микро и макроуровнях, при разработке бизнес-планов. Формируются такие понятия,</w:t>
      </w:r>
      <w:r>
        <w:t xml:space="preserve"> как устойчивость экономики, устойчивая кривая роста, зеленая экономика, экономика качества, эколого-экономический ущерб, платность загрязнения и природопользования., качество экономики.</w:t>
      </w:r>
    </w:p>
    <w:permEnd w:id="1464009639"/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302442" w:rsidRDefault="006A19C7">
      <w:pPr>
        <w:pStyle w:val="a3"/>
        <w:jc w:val="center"/>
      </w:pPr>
      <w:r>
        <w:rPr>
          <w:b/>
        </w:rPr>
        <w:t>1.2 Цель и задачи изучения</w:t>
      </w:r>
      <w:r>
        <w:rPr>
          <w:b/>
        </w:rPr>
        <w:t xml:space="preserve"> дисциплины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permStart w:id="1996911196" w:edGrp="none"/>
      <w:r>
        <w:t>Пәнді оқытудың мақсаты:</w:t>
      </w:r>
    </w:p>
    <w:p w:rsidR="00302442" w:rsidRDefault="006A19C7">
      <w:pPr>
        <w:pStyle w:val="a3"/>
        <w:ind w:firstLine="567"/>
      </w:pPr>
      <w:r>
        <w:t>Жасыл экономика саласында білім мен дағдыларды қалыптастыру</w:t>
      </w:r>
    </w:p>
    <w:p w:rsidR="00302442" w:rsidRDefault="006A19C7">
      <w:pPr>
        <w:pStyle w:val="a3"/>
        <w:ind w:firstLine="567"/>
      </w:pPr>
      <w:r>
        <w:t>Цель изучения дисциплины:</w:t>
      </w:r>
    </w:p>
    <w:p w:rsidR="00302442" w:rsidRDefault="006A19C7">
      <w:pPr>
        <w:pStyle w:val="a3"/>
        <w:ind w:firstLine="567"/>
      </w:pPr>
      <w:r>
        <w:t>Формирование знаний и навыков в сфере зеленой экономики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r>
        <w:t>Пәнді оқытудың міндеттері:</w:t>
      </w:r>
    </w:p>
    <w:p w:rsidR="00302442" w:rsidRDefault="006A19C7">
      <w:pPr>
        <w:pStyle w:val="a3"/>
        <w:ind w:firstLine="567"/>
      </w:pPr>
      <w:r>
        <w:t xml:space="preserve">- 1) Экономиканың тұрақты даму тұжырымдамасын </w:t>
      </w:r>
      <w:r>
        <w:t>қалыптастыру</w:t>
      </w:r>
      <w:r>
        <w:t xml:space="preserve">. 2) Экономиканың орнықты дамуын бағалау және экономикалық өсу моделін анықтау дағдыларын меңгеру.3) Тұрақты экономикалық дамудың бағдарламалары мен стратегияларын әзірлеу дағдыларын қалыптастыру. 4) Жасыл экономиканы түсіну және оның құрылысы </w:t>
      </w:r>
      <w:r>
        <w:t>механизмін қалыптастыру. 5) Қоршаған ортаны қорғау және табиғатты тиімді пайдаланудың экономикалық механизмін түсінуін құру. 6) Экономиканың тиімділігін өнімнің, ресурстардың, қоршаған орта сапасының тәуелділігін түсінуді қалыптастыру. 7) Экономикалық даму</w:t>
      </w:r>
      <w:r>
        <w:t xml:space="preserve"> мен экологиялық қауіпсіздік арасындағы ымыраға бару дағдыларын қалыптастыру.</w:t>
      </w:r>
    </w:p>
    <w:p w:rsidR="00302442" w:rsidRDefault="006A19C7">
      <w:pPr>
        <w:pStyle w:val="a3"/>
        <w:ind w:firstLine="567"/>
      </w:pPr>
      <w:r>
        <w:t>Задачи изучения дисциплины:</w:t>
      </w:r>
    </w:p>
    <w:p w:rsidR="00302442" w:rsidRDefault="006A19C7">
      <w:pPr>
        <w:pStyle w:val="a3"/>
        <w:ind w:firstLine="567"/>
      </w:pPr>
      <w:r>
        <w:t>- 1) Формирование понятия устойчивого развития экономики. 2) Приобретение навыков оценки устойчивого развития экономики и определения модели роста эко</w:t>
      </w:r>
      <w:r>
        <w:t>номики. 3) Формирование навыков разработки программ и стратегий устойчивого развития экономики. 4) Формирование понимания зеленой экономики и механизма ее построения. 5) Формирование понимания экономического механизма охраны окружающей среды и рациональног</w:t>
      </w:r>
      <w:r>
        <w:t>о природопользования. 6) Формирование понимания зависимости эффективности экономики от качества продукции, ресурсов, окружающей среды. 7) Формирование навыков поиска компромисса между развитием экономики и экологической безопасностью.</w:t>
      </w:r>
    </w:p>
    <w:permEnd w:id="1996911196"/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lastRenderedPageBreak/>
        <w:t>1.3 Оқыту қортындысы</w:t>
      </w:r>
    </w:p>
    <w:p w:rsidR="00302442" w:rsidRDefault="006A19C7">
      <w:pPr>
        <w:pStyle w:val="a3"/>
        <w:jc w:val="center"/>
      </w:pPr>
      <w:r>
        <w:rPr>
          <w:b/>
        </w:rPr>
        <w:t>1.3 Результаты обучения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302442" w:rsidRDefault="006A19C7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</w:t>
      </w:r>
      <w:r>
        <w:t>я через компетенции.</w:t>
      </w:r>
    </w:p>
    <w:p w:rsidR="00302442" w:rsidRDefault="003024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302442">
        <w:trPr>
          <w:tblHeader/>
        </w:trPr>
        <w:tc>
          <w:tcPr>
            <w:tcW w:w="1119" w:type="pct"/>
            <w:vMerge w:val="restart"/>
          </w:tcPr>
          <w:p w:rsidR="00302442" w:rsidRDefault="006A19C7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  <w:p w:rsidR="00302442" w:rsidRDefault="006A19C7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302442" w:rsidRDefault="006A19C7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  <w:p w:rsidR="00302442" w:rsidRDefault="006A19C7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302442">
        <w:trPr>
          <w:tblHeader/>
        </w:trPr>
        <w:tc>
          <w:tcPr>
            <w:tcW w:w="0" w:type="auto"/>
            <w:vMerge/>
          </w:tcPr>
          <w:p w:rsidR="00302442" w:rsidRDefault="00302442">
            <w:pPr>
              <w:pStyle w:val="a3"/>
            </w:pPr>
          </w:p>
        </w:tc>
        <w:tc>
          <w:tcPr>
            <w:tcW w:w="2015" w:type="pct"/>
          </w:tcPr>
          <w:p w:rsidR="00302442" w:rsidRDefault="006A19C7">
            <w:pPr>
              <w:pStyle w:val="a3"/>
              <w:jc w:val="center"/>
            </w:pPr>
            <w:r>
              <w:t>білім бағдарламасы</w:t>
            </w:r>
          </w:p>
          <w:p w:rsidR="00302442" w:rsidRDefault="006A19C7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302442" w:rsidRDefault="006A19C7">
            <w:pPr>
              <w:pStyle w:val="a3"/>
              <w:jc w:val="center"/>
            </w:pPr>
            <w:r>
              <w:t>пәндер</w:t>
            </w:r>
          </w:p>
          <w:p w:rsidR="00302442" w:rsidRDefault="006A19C7">
            <w:pPr>
              <w:pStyle w:val="a3"/>
              <w:jc w:val="center"/>
            </w:pPr>
            <w:r>
              <w:t>дисциплины</w:t>
            </w:r>
          </w:p>
        </w:tc>
      </w:tr>
    </w:tbl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302442" w:rsidRDefault="006A19C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302442" w:rsidRDefault="006A19C7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r>
        <w:t>Оқу сабақтарын өткізу кезінде мынадай білім бер</w:t>
      </w:r>
      <w:r>
        <w:t>у технологияларын пайдалану көзделеді</w:t>
      </w:r>
    </w:p>
    <w:p w:rsidR="00302442" w:rsidRDefault="006A19C7">
      <w:pPr>
        <w:pStyle w:val="a3"/>
        <w:ind w:firstLine="567"/>
      </w:pPr>
      <w:permStart w:id="2000387747" w:edGrp="none"/>
      <w:r>
        <w:t>- Пәнді оқыту барысында білім алушыларды білімді іздеу мен басқаруға, әр түрлі міндеттерді өз бетінше шешу тәжірибесін алуға ықпал ететін тиімді педагогикалық әдістемелер мен технологиялар қолданылады.: - оқу-зерттеу қ</w:t>
      </w:r>
      <w:r>
        <w:t>ызметінің технологиясы (мысалы, іскерлік ойындарда, есептік дербес тапсырмаларды орындауда).</w:t>
      </w:r>
    </w:p>
    <w:permEnd w:id="2000387747"/>
    <w:p w:rsidR="00302442" w:rsidRDefault="006A19C7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302442" w:rsidRDefault="006A19C7">
      <w:pPr>
        <w:pStyle w:val="a3"/>
        <w:ind w:firstLine="567"/>
      </w:pPr>
      <w:permStart w:id="859660609" w:edGrp="none"/>
      <w:r>
        <w:t>- В ходе преподавания дисциплины используются следующие эффект</w:t>
      </w:r>
      <w:r>
        <w:t xml:space="preserve">ивные педагогические методики и технологии, способствующие вовлечению обучающихся в поиск и управление знаниями, приобретению опыта самостоятельного решения разнообразных задач: - технологии учебно-исследовательской деятельности (например, в деловой игре, </w:t>
      </w:r>
      <w:r>
        <w:t>в выполнении расчетных самостоятельных заданий).</w:t>
      </w:r>
    </w:p>
    <w:permEnd w:id="859660609"/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302442" w:rsidRDefault="006A19C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r>
        <w:t>Денсаулық мүмкіндіктері шектеулі тұлғаларды оқыту кезінде пәнді табысты мең</w:t>
      </w:r>
      <w:r>
        <w:t>геру үшін келесі бейімделген білім беру технологиялары қолданылуы мүмкін:</w:t>
      </w:r>
    </w:p>
    <w:p w:rsidR="00302442" w:rsidRDefault="006A19C7">
      <w:pPr>
        <w:pStyle w:val="a3"/>
        <w:ind w:firstLine="567"/>
      </w:pPr>
      <w:permStart w:id="1708421877" w:edGrp="none"/>
      <w:r>
        <w:t>- Адаптивті дәрістік технологиялар: проблемалық дәріс, дәріс. Адаптивті практикалық технологиялар: жобалар әдісі, іскерлік ойын, ми шабуылы, сыни ойлау. Өзіндік жұмыс кезінде ұсыныла</w:t>
      </w:r>
      <w:r>
        <w:t>ды: мәтінді талдау, оқу-зерттеу жұмысы, оқу материалына арналған кестелер мен схемаларды құрастыру, нормативтік құжаттарды оқу, ситуациялық есептерді шешу, рефератты дайындау және рәсімдеу және студенттің жеке ерекшеліктеріне байланысты.</w:t>
      </w:r>
    </w:p>
    <w:permEnd w:id="1708421877"/>
    <w:p w:rsidR="00302442" w:rsidRDefault="006A19C7">
      <w:pPr>
        <w:pStyle w:val="a3"/>
        <w:ind w:firstLine="567"/>
      </w:pPr>
      <w:r>
        <w:t>Для успешного осво</w:t>
      </w:r>
      <w:r>
        <w:t>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302442" w:rsidRDefault="006A19C7">
      <w:pPr>
        <w:pStyle w:val="a3"/>
        <w:ind w:firstLine="567"/>
      </w:pPr>
      <w:permStart w:id="688077458" w:edGrp="none"/>
      <w:r>
        <w:lastRenderedPageBreak/>
        <w:t xml:space="preserve">- Адаптивные лекционные технологии: проблемная лекция, лекция вдвоем. Адаптивные практические технологии: метод </w:t>
      </w:r>
      <w:r>
        <w:t>проектов, деловая игра, мозговой штурм, критическое мышление. Во время самостоятельной работы рекомендуется: аналитический обзор текста, учебно-исследовательская работа, составление таблиц и схем для учебного материала, изучение нормативных документов, реш</w:t>
      </w:r>
      <w:r>
        <w:t>ение ситуационных задач, подготовка и оформление реферата и так далее в зависимости от индивидуальных особенностей студента.</w:t>
      </w:r>
    </w:p>
    <w:permEnd w:id="688077458"/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1.5 Пререквизиттер</w:t>
      </w:r>
    </w:p>
    <w:p w:rsidR="00302442" w:rsidRDefault="006A19C7">
      <w:pPr>
        <w:pStyle w:val="a3"/>
        <w:jc w:val="center"/>
      </w:pPr>
      <w:r>
        <w:rPr>
          <w:b/>
        </w:rPr>
        <w:t>1.5 Пререквизиты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permStart w:id="1205999522" w:edGrp="none"/>
      <w:r>
        <w:t>- Кәсіпорын экономикасы / Экономика предприятия</w:t>
      </w:r>
    </w:p>
    <w:permEnd w:id="1205999522"/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1.6 Постреквизиттер</w:t>
      </w:r>
    </w:p>
    <w:p w:rsidR="00302442" w:rsidRDefault="006A19C7">
      <w:pPr>
        <w:pStyle w:val="a3"/>
        <w:jc w:val="center"/>
      </w:pPr>
      <w:r>
        <w:rPr>
          <w:b/>
        </w:rPr>
        <w:t>1.6 Постреквизиты</w:t>
      </w:r>
    </w:p>
    <w:p w:rsidR="00302442" w:rsidRDefault="00302442">
      <w:pPr>
        <w:pStyle w:val="a3"/>
      </w:pPr>
    </w:p>
    <w:p w:rsidR="00302442" w:rsidRDefault="001276BC">
      <w:pPr>
        <w:pStyle w:val="a3"/>
        <w:ind w:firstLine="567"/>
      </w:pPr>
      <w:permStart w:id="1165583755" w:edGrp="none"/>
      <w:r>
        <w:t>Выпускная дипломная работа</w:t>
      </w:r>
    </w:p>
    <w:permEnd w:id="1165583755"/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1.7</w:t>
      </w:r>
      <w:r>
        <w:rPr>
          <w:b/>
        </w:rPr>
        <w:t xml:space="preserve"> Пәннің еңбек сыйымдылығы</w:t>
      </w:r>
    </w:p>
    <w:p w:rsidR="00302442" w:rsidRDefault="006A19C7">
      <w:pPr>
        <w:pStyle w:val="a3"/>
        <w:jc w:val="center"/>
      </w:pPr>
      <w:r>
        <w:rPr>
          <w:b/>
        </w:rPr>
        <w:t>1.7 Трудоемкость дисциплины</w:t>
      </w:r>
    </w:p>
    <w:p w:rsidR="00302442" w:rsidRDefault="003024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302442">
        <w:trPr>
          <w:tblHeader/>
        </w:trPr>
        <w:tc>
          <w:tcPr>
            <w:tcW w:w="3500" w:type="pct"/>
          </w:tcPr>
          <w:p w:rsidR="00302442" w:rsidRDefault="006A19C7">
            <w:pPr>
              <w:pStyle w:val="a3"/>
            </w:pPr>
            <w:r>
              <w:t>Жұмыс түрлері / Виды работ</w:t>
            </w:r>
          </w:p>
        </w:tc>
        <w:tc>
          <w:tcPr>
            <w:tcW w:w="1500" w:type="pct"/>
          </w:tcPr>
          <w:p w:rsidR="00302442" w:rsidRDefault="006A19C7">
            <w:pPr>
              <w:pStyle w:val="a3"/>
              <w:jc w:val="center"/>
            </w:pPr>
            <w:r>
              <w:t>сағат / часы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</w:pPr>
            <w:r>
              <w:t>Дәрістер / Лекции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15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</w:pPr>
            <w:r>
              <w:t>Практикалық жұмыстар / Практические работы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15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15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45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 xml:space="preserve">Форма проведения </w:t>
            </w:r>
            <w:r>
              <w:t>итогового контроля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емтихан / экзамен</w:t>
            </w:r>
          </w:p>
        </w:tc>
      </w:tr>
    </w:tbl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2 ПӘННІҢ МАЗМҰНЫ</w:t>
      </w:r>
    </w:p>
    <w:p w:rsidR="00302442" w:rsidRDefault="006A19C7">
      <w:pPr>
        <w:pStyle w:val="a3"/>
        <w:jc w:val="center"/>
      </w:pPr>
      <w:r>
        <w:rPr>
          <w:b/>
        </w:rPr>
        <w:t>2 СОДЕРЖАНИЕ ДИСЦИПЛИНЫ</w:t>
      </w:r>
    </w:p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2.1 Тақырыптық жоспар</w:t>
      </w:r>
    </w:p>
    <w:p w:rsidR="00302442" w:rsidRDefault="006A19C7">
      <w:pPr>
        <w:pStyle w:val="a3"/>
        <w:jc w:val="center"/>
      </w:pPr>
      <w:r>
        <w:rPr>
          <w:b/>
        </w:rPr>
        <w:t>2.1 Тематический план</w:t>
      </w:r>
    </w:p>
    <w:p w:rsidR="00302442" w:rsidRDefault="003024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302442">
        <w:trPr>
          <w:tblHeader/>
        </w:trPr>
        <w:tc>
          <w:tcPr>
            <w:tcW w:w="147" w:type="pct"/>
          </w:tcPr>
          <w:p w:rsidR="00302442" w:rsidRDefault="006A19C7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302442" w:rsidRDefault="006A19C7">
            <w:pPr>
              <w:pStyle w:val="a3"/>
              <w:jc w:val="center"/>
            </w:pPr>
            <w:r>
              <w:t>Тақырыптың атауы және мазмұны</w:t>
            </w:r>
          </w:p>
          <w:p w:rsidR="00302442" w:rsidRDefault="006A19C7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302442" w:rsidRDefault="006A19C7">
            <w:pPr>
              <w:pStyle w:val="a3"/>
              <w:jc w:val="center"/>
            </w:pPr>
            <w:r>
              <w:t>Еңбек сыйымдылығы сағат</w:t>
            </w:r>
          </w:p>
          <w:p w:rsidR="00302442" w:rsidRDefault="006A19C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302442" w:rsidRDefault="006A19C7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302442" w:rsidRDefault="006A19C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02442">
        <w:tc>
          <w:tcPr>
            <w:tcW w:w="0" w:type="auto"/>
            <w:gridSpan w:val="4"/>
          </w:tcPr>
          <w:p w:rsidR="00302442" w:rsidRDefault="006A19C7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permStart w:id="749695047" w:edGrp="none"/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Адамзаттың жаһандық экологиялық мәселелері.</w:t>
            </w:r>
          </w:p>
          <w:p w:rsidR="00302442" w:rsidRPr="001276BC" w:rsidRDefault="006A19C7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Табиғи экожүйелер алаңын қысқарту. Атмосферадағы парниктік газдар шоғырлануының өзгеруі. Озон қабатының сарқылуы. Орман алаңын қысқарту. </w:t>
            </w:r>
            <w:r>
              <w:rPr>
                <w:sz w:val="22"/>
                <w:lang w:val="kk-KZ"/>
              </w:rPr>
              <w:t>Шөлейттену. Жердің тозуы. Мұхит деңгейінің артуы. Биологиялық түрлердің жоғалуы. Суши суларының сапалы сарқылуы. Топырақтың, судың, атмосфераның және т. б. қалдықтармен ластануы.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lastRenderedPageBreak/>
              <w:t>Тема 1. Глобальные экологические проблемы человечества.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Сокращение площади ес</w:t>
            </w:r>
            <w:r>
              <w:rPr>
                <w:sz w:val="22"/>
              </w:rPr>
              <w:t>тественных экосистем. Изменение концентрации парниковых газов в атмосфере. Истощение озонового слоя. Сокращение площади лесов. Опустынивание. Деградация земель. Повышение уровня океана. Исчезновение биологических видов. Качественное истощение вод суши. Заг</w:t>
            </w:r>
            <w:r>
              <w:rPr>
                <w:sz w:val="22"/>
              </w:rPr>
              <w:t>рязнение отходами почвы, воды, атмосферы и т.д.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Табиғи капитал және ұлттық байлық.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Табиғи ресурстар және оларды пайдалану. Табиғи ресурстарды жіктеу.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2. Природный капитал и национальное богатство.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 xml:space="preserve">Природные ресурсы и их </w:t>
            </w:r>
            <w:r>
              <w:rPr>
                <w:sz w:val="22"/>
              </w:rPr>
              <w:t>использование. Классификация природных ресурсов.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Тұрақты даму концепциясы: мәні, принциптері, индикаторлары, экономикалық өсу қисықтары.</w:t>
            </w:r>
          </w:p>
          <w:p w:rsidR="00302442" w:rsidRDefault="00302442">
            <w:pPr>
              <w:pStyle w:val="a3"/>
            </w:pP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3. Концепция устойчивого развития: сущность, принципы, индикаторы, кривые экономического рост</w:t>
            </w:r>
            <w:r>
              <w:rPr>
                <w:b/>
                <w:sz w:val="22"/>
              </w:rPr>
              <w:t>а.</w:t>
            </w:r>
          </w:p>
          <w:p w:rsidR="00302442" w:rsidRDefault="00302442">
            <w:pPr>
              <w:pStyle w:val="a3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Жасыл экономика: түсінігі, сипаттамасы, принциптері, Даму бағыттары, құрылу мәселелері.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Экономиканы экологияландыру.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4. Зеленая экономика: понятие, характеристика, принципы, направления развития, проблемы построения.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Экологизация экономики.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Экологиялық заңнама: Қазақстан және халықаралық.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Кодекстер: жер, Экологиялық, Орман Су, салық. Париж конвенциясы, Стокгольмдегі БҰҰ конференциясы, ЮНЕП, тұрақты даму тұжырымдамасын алғашқы қалыптастыру, Тұрақты д</w:t>
            </w:r>
            <w:r>
              <w:rPr>
                <w:sz w:val="22"/>
                <w:lang w:val="kk-KZ"/>
              </w:rPr>
              <w:t>аму жөніндегі Рио-де-Жанейродағы БҰҰ конференциясы және басқа да халықаралық және аймақтық конвенциялар. Халықаралық экологиялық құқықтың принциптері.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5. Экологическое законодательство: Казахстана и международное.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Кодексы: земельный, экологический, ле</w:t>
            </w:r>
            <w:r>
              <w:rPr>
                <w:sz w:val="22"/>
              </w:rPr>
              <w:t>сной водный, налоговый. Парижская конвенция, Конференция ООН в Стокгольме, ЮНЕП, первое формирование концепции устойчивого развития, Конференция ООН в Рио-де-Жанейро по устойчивому развитию и другие международные и региональные конвенции. Принципы междунар</w:t>
            </w:r>
            <w:r>
              <w:rPr>
                <w:sz w:val="22"/>
              </w:rPr>
              <w:t>одного экологического права.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тақырып. Экологиялық-экономикалық жүйе-тұрақты даму экономикасының басты объектісі: түсінігі, элементтері және олардың өзара байланысы, экологиялық-экономикалық жүйелердің модельдері және жіктелуі, Экологиялық </w:t>
            </w:r>
            <w:r>
              <w:rPr>
                <w:b/>
                <w:sz w:val="22"/>
                <w:lang w:val="kk-KZ"/>
              </w:rPr>
              <w:t>нормалау.</w:t>
            </w:r>
          </w:p>
          <w:p w:rsidR="00302442" w:rsidRPr="001276BC" w:rsidRDefault="006A19C7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Өңір</w:t>
            </w:r>
            <w:r>
              <w:rPr>
                <w:sz w:val="22"/>
                <w:lang w:val="kk-KZ"/>
              </w:rPr>
              <w:t xml:space="preserve"> әлеуметтік-экологиялық-экономикалық жүйе ретінде. </w:t>
            </w:r>
            <w:r>
              <w:rPr>
                <w:sz w:val="22"/>
                <w:lang w:val="kk-KZ"/>
              </w:rPr>
              <w:lastRenderedPageBreak/>
              <w:t>Өндірістік және табиғи әлеует. Экологиялық-экономикалық жүйелердің тұрақты даму шарттары.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6. Эколого-экономическая система - главный объект экономики устойчивого развития: понятие, элеме</w:t>
            </w:r>
            <w:r>
              <w:rPr>
                <w:b/>
                <w:sz w:val="22"/>
              </w:rPr>
              <w:t>нты и их взаимосвязь, модели и классификация эколого-экономических систем, экологическое нормирование.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Регион как социально-эколого-экономическая система. Производственный и природный потенциал. Условия устойчивого развития эколого-экономических систем.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Қоршаған ортаны қорғаудың және табиғатты ұтымды пайдаланудың экономикалық механизмі: қоршаған ортаны ластағаны үшін төлемдер, Табиғи ресурстарды пайдаланғаны үшін төлемдер, Табиғи ресурстарды экономикалық бағалау, экологиялық залалды экон</w:t>
            </w:r>
            <w:r>
              <w:rPr>
                <w:b/>
                <w:sz w:val="22"/>
                <w:lang w:val="kk-KZ"/>
              </w:rPr>
              <w:t>омикалық бағалау.</w:t>
            </w:r>
          </w:p>
          <w:p w:rsidR="00302442" w:rsidRDefault="00302442">
            <w:pPr>
              <w:pStyle w:val="a3"/>
            </w:pP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7. Экономический механизм охраны окружающей среды и рационального природопользования: платежи за загрязнения окружающей среды, платежи за пользование природными ресурсами, экономическая оценка природных ресурсов, экономическая оценк</w:t>
            </w:r>
            <w:r>
              <w:rPr>
                <w:b/>
                <w:sz w:val="22"/>
              </w:rPr>
              <w:t>а экологического ущерба.</w:t>
            </w:r>
          </w:p>
          <w:p w:rsidR="00302442" w:rsidRDefault="00302442">
            <w:pPr>
              <w:pStyle w:val="a3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Бизнес және тұрақты даму.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Бизнестің әлеуметтік жауапкершілігі. Тұрақты даму кәсіпорын қызметінің рентабельділігін арттыру көзі ретінде.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8. Бизнес и устойчивое развитие.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 xml:space="preserve">Социальная ответственность бизнеса. </w:t>
            </w:r>
            <w:r>
              <w:rPr>
                <w:sz w:val="22"/>
              </w:rPr>
              <w:t>Устойчивое развитие как источник повышения рентабельности деятельности предприятия.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9 тақырып. Қоршаған ортаны ластағаны үшін төлемдер: төлемақының базалық ставкалары ұғымы, су ортасын, атмосфераны, топырақты нормативтік және нормативтен тыс </w:t>
            </w:r>
            <w:r>
              <w:rPr>
                <w:b/>
                <w:sz w:val="22"/>
                <w:lang w:val="kk-KZ"/>
              </w:rPr>
              <w:t>ластағаны үшін төлемдер есебі.</w:t>
            </w:r>
          </w:p>
          <w:p w:rsidR="00302442" w:rsidRDefault="00302442">
            <w:pPr>
              <w:pStyle w:val="a3"/>
            </w:pP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9. Платежи за загрязнение окружающей среды: понятие базовых ставок платы, расчет платежей за нормативное и сверхнормативное загрязнение водной среды, атмосферы, почвы.</w:t>
            </w:r>
          </w:p>
          <w:p w:rsidR="00302442" w:rsidRDefault="00302442">
            <w:pPr>
              <w:pStyle w:val="a3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Табиғи ресурстарды: жер, су,</w:t>
            </w:r>
            <w:r>
              <w:rPr>
                <w:b/>
                <w:sz w:val="22"/>
                <w:lang w:val="kk-KZ"/>
              </w:rPr>
              <w:t xml:space="preserve"> жер қойнауын, өсімдіктер мен жануарлар дүниесі ресурстарын пайдаланғаны үшін төлемдер.</w:t>
            </w:r>
          </w:p>
          <w:p w:rsidR="00302442" w:rsidRDefault="00302442">
            <w:pPr>
              <w:pStyle w:val="a3"/>
            </w:pP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10. Платежи за пользование природными ресурсами: земельными, водными, недрами, ресурсами растительного и животного мира.</w:t>
            </w:r>
          </w:p>
          <w:p w:rsidR="00302442" w:rsidRDefault="00302442">
            <w:pPr>
              <w:pStyle w:val="a3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Экологиялық залалд</w:t>
            </w:r>
            <w:r>
              <w:rPr>
                <w:b/>
                <w:sz w:val="22"/>
                <w:lang w:val="kk-KZ"/>
              </w:rPr>
              <w:t>ы экономикалық бағалау.</w:t>
            </w:r>
          </w:p>
          <w:p w:rsidR="00302442" w:rsidRDefault="00302442">
            <w:pPr>
              <w:pStyle w:val="a3"/>
            </w:pP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11. Экономическая оценка экологического ущерба.</w:t>
            </w:r>
          </w:p>
          <w:p w:rsidR="00302442" w:rsidRDefault="00302442">
            <w:pPr>
              <w:pStyle w:val="a3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Табиғи ресурстарды экономикалық бағалау: мәні, мақсаты, тәсілдері мен әдістері, Табиғи ресурстар құнының түрлері.</w:t>
            </w:r>
          </w:p>
          <w:p w:rsidR="00302442" w:rsidRDefault="00302442">
            <w:pPr>
              <w:pStyle w:val="a3"/>
            </w:pP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 xml:space="preserve">Тема 12. Экономическая оценка природных </w:t>
            </w:r>
            <w:r>
              <w:rPr>
                <w:b/>
                <w:sz w:val="22"/>
              </w:rPr>
              <w:t>ресурсов: сущность, назначение, подходы и методы, виды стоимости природных ресурсов.</w:t>
            </w:r>
          </w:p>
          <w:p w:rsidR="00302442" w:rsidRDefault="00302442">
            <w:pPr>
              <w:pStyle w:val="a3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Экологиялық жобаларды экономикалық бағалау: экологиялық жобалардың құрылымы, жобаның ақша ағындарын есептеу, қоршаған табиғи ортаны қорғауға инвести</w:t>
            </w:r>
            <w:r>
              <w:rPr>
                <w:b/>
                <w:sz w:val="22"/>
                <w:lang w:val="kk-KZ"/>
              </w:rPr>
              <w:t>циялардың экономикалық тиімділігінің көрсеткіштерін есептеу.</w:t>
            </w:r>
          </w:p>
          <w:p w:rsidR="00302442" w:rsidRDefault="00302442">
            <w:pPr>
              <w:pStyle w:val="a3"/>
            </w:pP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13. Экономическая оценка экологических проектов: структура экологических проектов, расчет денежных потоков проекта, расчет показателей экономической эффективности инвестиций в охрану окружа</w:t>
            </w:r>
            <w:r>
              <w:rPr>
                <w:b/>
                <w:sz w:val="22"/>
              </w:rPr>
              <w:t>ющей природной среды.</w:t>
            </w:r>
          </w:p>
          <w:p w:rsidR="00302442" w:rsidRDefault="00302442">
            <w:pPr>
              <w:pStyle w:val="a3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Тұрақты даму саласындағы халықаралық ынтымақтастық: қоршаған ортаны қорғау саласындағы халықаралық конференциялар, конвенциялар, бағдарламалар, стратегиялар.</w:t>
            </w:r>
          </w:p>
          <w:p w:rsidR="00302442" w:rsidRDefault="00302442">
            <w:pPr>
              <w:pStyle w:val="a3"/>
            </w:pP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 xml:space="preserve">Тема 14. Международное сотрудничество в области </w:t>
            </w:r>
            <w:r>
              <w:rPr>
                <w:b/>
                <w:sz w:val="22"/>
              </w:rPr>
              <w:t>устойчивого развития: международные конференции, конвенции, программы, стратегии в области охраны окружающей среды.</w:t>
            </w:r>
          </w:p>
          <w:p w:rsidR="00302442" w:rsidRDefault="00302442">
            <w:pPr>
              <w:pStyle w:val="a3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Тұрақты дамудың ұлттық тұжырымдамаларын әзірлеу бойынша жекелеген елдердің тәжірибесі.</w:t>
            </w:r>
          </w:p>
          <w:p w:rsidR="00302442" w:rsidRDefault="00302442">
            <w:pPr>
              <w:pStyle w:val="a3"/>
            </w:pP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15. Опыт отдельных стран</w:t>
            </w:r>
            <w:r>
              <w:rPr>
                <w:b/>
                <w:sz w:val="22"/>
              </w:rPr>
              <w:t xml:space="preserve"> по разработке национальных концепций устойчивого развития.</w:t>
            </w:r>
          </w:p>
          <w:p w:rsidR="00302442" w:rsidRDefault="00302442">
            <w:pPr>
              <w:pStyle w:val="a3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permEnd w:id="749695047"/>
      <w:tr w:rsidR="00302442">
        <w:tc>
          <w:tcPr>
            <w:tcW w:w="0" w:type="auto"/>
            <w:gridSpan w:val="2"/>
          </w:tcPr>
          <w:p w:rsidR="00302442" w:rsidRDefault="006A19C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permStart w:id="1349287332" w:edGrp="none"/>
            <w:r>
              <w:rPr>
                <w:b/>
              </w:rPr>
              <w:t>15</w:t>
            </w:r>
            <w:permEnd w:id="1349287332"/>
          </w:p>
        </w:tc>
        <w:tc>
          <w:tcPr>
            <w:tcW w:w="0" w:type="auto"/>
          </w:tcPr>
          <w:p w:rsidR="00302442" w:rsidRDefault="00302442">
            <w:pPr>
              <w:pStyle w:val="a3"/>
            </w:pPr>
          </w:p>
        </w:tc>
      </w:tr>
      <w:tr w:rsidR="00302442">
        <w:tc>
          <w:tcPr>
            <w:tcW w:w="0" w:type="auto"/>
            <w:gridSpan w:val="4"/>
          </w:tcPr>
          <w:p w:rsidR="00302442" w:rsidRDefault="006A19C7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permStart w:id="272334399" w:edGrp="none"/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1 тақырып. Табиғи-техногенді кешендердің құрылуы мен қызмет етуінің экономикалық және экологиялық мәселелері.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 xml:space="preserve">Семинар </w:t>
            </w:r>
            <w:r>
              <w:rPr>
                <w:sz w:val="22"/>
                <w:lang w:val="kk-KZ"/>
              </w:rPr>
              <w:t>өткізу</w:t>
            </w:r>
            <w:r>
              <w:rPr>
                <w:sz w:val="22"/>
                <w:lang w:val="kk-KZ"/>
              </w:rPr>
              <w:t>. Материалдарды дайындау үшін студенттерге семинар сұрақтары беріледі.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lastRenderedPageBreak/>
              <w:t>Тема 1. Экономические и экологические проблемы создания и функционирования природно-техногенных комплексов.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Проведение семинара. Для подготовки материала студентам выдаются вопрос</w:t>
            </w:r>
            <w:r>
              <w:rPr>
                <w:sz w:val="22"/>
              </w:rPr>
              <w:t>ы семинара.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Табиғи ресурстар.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Елдің табиғи капиталының және экономикалық өсу мен даму қарқынының өзара байланысы. Семинар өткізу. Материалдарды дайындау үшін студенттерге семинар сұрақтары беріледі.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2. Природные ресурсы.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Взаимосвязь природного капитала страны и темпов экономического роста и развития. Проведение семинара. Для подготовки материала студентам выдаются вопросы семинара.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Әлем елдерінің экономикалық өсуінің қисықтарын және экологиялық жүктеме </w:t>
            </w:r>
            <w:r>
              <w:rPr>
                <w:b/>
                <w:sz w:val="22"/>
                <w:lang w:val="kk-KZ"/>
              </w:rPr>
              <w:t>динамикасын талдау.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Семинар өткізу. Материалдарды дайындау үшін студенттерге семинар сұрақтары беріледі.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3. Анализ кривых экономического роста стран мира и динамики экологической нагрузки.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Проведение семинара. Для подготовки материала студентам выдают</w:t>
            </w:r>
            <w:r>
              <w:rPr>
                <w:sz w:val="22"/>
              </w:rPr>
              <w:t>ся вопросы семинара.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4 тақырып. Қазақстанның экологиялық заңнамасы: Қазақстанның экологиялық, су, жер, Орман, Салық кодекстері.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Семинар өткізу. Материалдарды дайындау үшін студенттерге семинар сұрақтары беріледі.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 xml:space="preserve">Тема 4. Экологическое </w:t>
            </w:r>
            <w:r>
              <w:rPr>
                <w:b/>
                <w:sz w:val="22"/>
              </w:rPr>
              <w:t>законодательство Казахстана: экологический, водный, земельный, лесной, налоговый кодексы Казахстана.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Проведение семинара. Для подготовки материала студентам выдаются вопросы семинара.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Табиғатты тиімді пайдаланудың экономикалық механизмі</w:t>
            </w:r>
            <w:r>
              <w:rPr>
                <w:b/>
                <w:sz w:val="22"/>
                <w:lang w:val="kk-KZ"/>
              </w:rPr>
              <w:t>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Іскерлік ойын.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5. Экономический механизм рационального природопользования.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Деловая игра.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Қоршаған ортаны ластағаны үшін төлемдерді есептеу.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6. Расчет платежей за загрязнение окружающей среды.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Қоршаған ортаны ластаудан келтірілген залалды экономикалық бағалау.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7. Экономическая оценка ущерба от загрязнения окружающей среды.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Табиғи ресурстарды экономикалық бағалау.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Мінд</w:t>
            </w:r>
            <w:r>
              <w:rPr>
                <w:sz w:val="22"/>
                <w:lang w:val="kk-KZ"/>
              </w:rPr>
              <w:t>еттерді шешу.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8. Экономическая оценка природных ресурсов.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9 тақырып. Қазақстандағы жер қойнауын пайдаланғаны үшін төлемдер есебі.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9. Расчет платежей за пользование недрами в Казахстане.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Жер ресурстарын, өсімдік және жануарлар дүниесін пайдаланғаны үшін төлемдерді есептеу.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10. Расчет платежей за пользование земельными ресурсами, растительным и животным миром.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</w:t>
            </w:r>
            <w:r>
              <w:rPr>
                <w:b/>
                <w:sz w:val="22"/>
                <w:lang w:val="kk-KZ"/>
              </w:rPr>
              <w:t>Табиғатты қорғау іс-шараларына инвестицияларды экологиялық-экономикалық бағалау.</w:t>
            </w:r>
          </w:p>
          <w:p w:rsidR="00302442" w:rsidRDefault="006A19C7">
            <w:pPr>
              <w:pStyle w:val="a3"/>
            </w:pPr>
            <w:r>
              <w:rPr>
                <w:sz w:val="22"/>
                <w:lang w:val="kk-KZ"/>
              </w:rPr>
              <w:t>Өнеркәсіптік</w:t>
            </w:r>
            <w:r>
              <w:rPr>
                <w:sz w:val="22"/>
                <w:lang w:val="kk-KZ"/>
              </w:rPr>
              <w:t xml:space="preserve"> қалдықтарды қайта өңдеуге инвестициялардың экономикалық тиімділігін есептеу.</w:t>
            </w:r>
          </w:p>
          <w:p w:rsidR="00302442" w:rsidRDefault="006A19C7">
            <w:pPr>
              <w:pStyle w:val="a3"/>
            </w:pPr>
            <w:r>
              <w:rPr>
                <w:b/>
                <w:sz w:val="22"/>
              </w:rPr>
              <w:t>Тема 11. Эколого-экономическая оценка инвестиций в природоохранные мероприятия.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Расче</w:t>
            </w:r>
            <w:r>
              <w:rPr>
                <w:sz w:val="22"/>
              </w:rPr>
              <w:t>т экономической эффективности инвестиций в переработку промышленных отходов.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permEnd w:id="272334399"/>
      <w:tr w:rsidR="00302442">
        <w:tc>
          <w:tcPr>
            <w:tcW w:w="0" w:type="auto"/>
            <w:gridSpan w:val="2"/>
          </w:tcPr>
          <w:p w:rsidR="00302442" w:rsidRDefault="006A19C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permStart w:id="1233407459" w:edGrp="none"/>
            <w:r>
              <w:rPr>
                <w:b/>
              </w:rPr>
              <w:t>15</w:t>
            </w:r>
            <w:permEnd w:id="1233407459"/>
          </w:p>
        </w:tc>
        <w:tc>
          <w:tcPr>
            <w:tcW w:w="0" w:type="auto"/>
          </w:tcPr>
          <w:p w:rsidR="00302442" w:rsidRDefault="00302442">
            <w:pPr>
              <w:pStyle w:val="a3"/>
            </w:pPr>
          </w:p>
        </w:tc>
      </w:tr>
    </w:tbl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302442" w:rsidRDefault="006A19C7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302442" w:rsidRDefault="003024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302442">
        <w:trPr>
          <w:trHeight w:val="1229"/>
          <w:tblHeader/>
        </w:trPr>
        <w:tc>
          <w:tcPr>
            <w:tcW w:w="1026" w:type="pct"/>
          </w:tcPr>
          <w:p w:rsidR="00302442" w:rsidRDefault="006A19C7">
            <w:pPr>
              <w:pStyle w:val="a3"/>
              <w:jc w:val="center"/>
            </w:pPr>
            <w:r>
              <w:t>Тақырып</w:t>
            </w:r>
          </w:p>
          <w:p w:rsidR="00302442" w:rsidRDefault="006A19C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302442" w:rsidRDefault="006A19C7">
            <w:pPr>
              <w:pStyle w:val="a3"/>
              <w:jc w:val="center"/>
            </w:pPr>
            <w:r>
              <w:t>Тапсырманың мазмұны</w:t>
            </w:r>
          </w:p>
          <w:p w:rsidR="00302442" w:rsidRDefault="006A19C7">
            <w:pPr>
              <w:pStyle w:val="a3"/>
              <w:jc w:val="center"/>
            </w:pPr>
            <w:r>
              <w:t xml:space="preserve">Содержание </w:t>
            </w:r>
            <w:r>
              <w:t>задания</w:t>
            </w:r>
          </w:p>
        </w:tc>
        <w:tc>
          <w:tcPr>
            <w:tcW w:w="620" w:type="pct"/>
          </w:tcPr>
          <w:p w:rsidR="00302442" w:rsidRDefault="006A19C7">
            <w:pPr>
              <w:pStyle w:val="a3"/>
              <w:jc w:val="center"/>
            </w:pPr>
            <w:r>
              <w:t>Бақылау түрі</w:t>
            </w:r>
          </w:p>
          <w:p w:rsidR="00302442" w:rsidRDefault="006A19C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302442" w:rsidRDefault="006A19C7">
            <w:pPr>
              <w:pStyle w:val="a3"/>
              <w:jc w:val="center"/>
            </w:pPr>
            <w:r>
              <w:t>Тапсыру мерзімі, апта</w:t>
            </w:r>
          </w:p>
          <w:p w:rsidR="00302442" w:rsidRDefault="006A19C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302442" w:rsidRDefault="006A19C7">
            <w:pPr>
              <w:pStyle w:val="a3"/>
              <w:jc w:val="center"/>
            </w:pPr>
            <w:r>
              <w:t>Еңбек сыйымдылығы сағат</w:t>
            </w:r>
          </w:p>
          <w:p w:rsidR="00302442" w:rsidRDefault="006A19C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302442" w:rsidRDefault="006A19C7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302442" w:rsidRDefault="006A19C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</w:pPr>
            <w:permStart w:id="736824708" w:edGrp="none"/>
            <w:r>
              <w:rPr>
                <w:sz w:val="22"/>
              </w:rPr>
              <w:t>Өңірдің</w:t>
            </w:r>
            <w:r>
              <w:rPr>
                <w:sz w:val="22"/>
              </w:rPr>
              <w:t xml:space="preserve"> табиғи әлеуетін бағалау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Оценка природного потенциала региона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sz w:val="22"/>
              </w:rPr>
              <w:t xml:space="preserve">Студент қалауы бойынша </w:t>
            </w:r>
            <w:r>
              <w:rPr>
                <w:sz w:val="22"/>
              </w:rPr>
              <w:t>Қазақстанның</w:t>
            </w:r>
            <w:r>
              <w:rPr>
                <w:sz w:val="22"/>
              </w:rPr>
              <w:t xml:space="preserve"> аумағын немесе қандай да бір басқа өңірді таңдайды және оның табиғи әлеуетіне баға береді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 xml:space="preserve">Студент по желанию выбирает область Казахстана или какой-либо другой регион и </w:t>
            </w:r>
            <w:r>
              <w:rPr>
                <w:sz w:val="22"/>
              </w:rPr>
              <w:lastRenderedPageBreak/>
              <w:t>проводит оценку его природного потенциала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rPr>
                <w:sz w:val="22"/>
              </w:rPr>
              <w:lastRenderedPageBreak/>
              <w:t>Жұмысты бағалауға қорғау. / Защит</w:t>
            </w:r>
            <w:r>
              <w:rPr>
                <w:sz w:val="22"/>
              </w:rPr>
              <w:t>а работы на оценку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sz w:val="22"/>
              </w:rPr>
              <w:lastRenderedPageBreak/>
              <w:t>Қазақстан</w:t>
            </w:r>
            <w:r>
              <w:rPr>
                <w:sz w:val="22"/>
              </w:rPr>
              <w:t xml:space="preserve"> экономикасының құрылымын талдау. Салалардың қоршаған ортаға әсерін бағалау.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Анализ структуры экономики Казахстана. Оценка воздействия отраслей на окружающую среду.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sz w:val="22"/>
              </w:rPr>
              <w:t>Студент Қазақстан экономикасының салалық құрылымын есеп</w:t>
            </w:r>
            <w:r>
              <w:rPr>
                <w:sz w:val="22"/>
              </w:rPr>
              <w:t>тейді және оның динамикасын талдайды, барынша экологиялық зиян келтіретін салаларды анықтайды.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Студент рассчитывает отраслевую структуру экономики Казахстана и анализирует ее динамику, выявляет отрасли, которые наносят наибольший экологический ущерб.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rPr>
                <w:sz w:val="22"/>
              </w:rPr>
              <w:t>Жұмыс</w:t>
            </w:r>
            <w:r>
              <w:rPr>
                <w:sz w:val="22"/>
              </w:rPr>
              <w:t>ты бағалауға қорғау. / Защита работы на оценку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sz w:val="22"/>
              </w:rPr>
              <w:t>Қоршаған</w:t>
            </w:r>
            <w:r>
              <w:rPr>
                <w:sz w:val="22"/>
              </w:rPr>
              <w:t xml:space="preserve"> ортаның экологиялық жағдайын бағалау.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Оценка экологического состояния окружающей среды.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sz w:val="22"/>
              </w:rPr>
              <w:t xml:space="preserve">Студент аймақты өз бетінше таңдайды және атмосфераның, судың, топырақтың ластану индексі сияқты </w:t>
            </w:r>
            <w:r>
              <w:rPr>
                <w:sz w:val="22"/>
              </w:rPr>
              <w:t>көрсеткіштердің динамикасына талдау жүргізеді.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Студент самостоятельно выбирает регион и проводит анализ динамики таких показателей, как индекс загрязнения атмосферы, воды, почвы.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rPr>
                <w:sz w:val="22"/>
              </w:rPr>
              <w:t>Жұмысты бағалауға қорғау. / Защита работы на оценку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sz w:val="22"/>
              </w:rPr>
              <w:t>Жерді бағалау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>Оц</w:t>
            </w:r>
            <w:r>
              <w:rPr>
                <w:sz w:val="22"/>
              </w:rPr>
              <w:t>енка земель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</w:pPr>
            <w:r>
              <w:rPr>
                <w:sz w:val="22"/>
              </w:rPr>
              <w:t>Студент жер учаскесінің құнын салыстырмалы және табыс тәсілдерімен есептейді.</w:t>
            </w:r>
          </w:p>
          <w:p w:rsidR="00302442" w:rsidRDefault="006A19C7">
            <w:pPr>
              <w:pStyle w:val="a3"/>
            </w:pPr>
            <w:r>
              <w:rPr>
                <w:sz w:val="22"/>
              </w:rPr>
              <w:t xml:space="preserve">Студент производит расчет стоимости земельного участка </w:t>
            </w:r>
            <w:r>
              <w:rPr>
                <w:sz w:val="22"/>
              </w:rPr>
              <w:lastRenderedPageBreak/>
              <w:t>сравнительным и доходным подходами.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rPr>
                <w:sz w:val="22"/>
              </w:rPr>
              <w:lastRenderedPageBreak/>
              <w:t>Жұмысты бағалауға қорғау. / Защита работы на оценку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1-6</w:t>
            </w:r>
          </w:p>
        </w:tc>
      </w:tr>
      <w:permEnd w:id="736824708"/>
    </w:tbl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 xml:space="preserve">2.3 Пән </w:t>
      </w:r>
      <w:r>
        <w:rPr>
          <w:b/>
        </w:rPr>
        <w:t>бойынша тапсырмаларды тапсыру кестесі</w:t>
      </w:r>
    </w:p>
    <w:p w:rsidR="00302442" w:rsidRDefault="006A19C7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302442" w:rsidRDefault="003024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302442">
        <w:trPr>
          <w:tblHeader/>
        </w:trPr>
        <w:tc>
          <w:tcPr>
            <w:tcW w:w="1250" w:type="pct"/>
            <w:vMerge w:val="restart"/>
          </w:tcPr>
          <w:p w:rsidR="00302442" w:rsidRDefault="006A19C7">
            <w:pPr>
              <w:pStyle w:val="a3"/>
              <w:jc w:val="center"/>
            </w:pPr>
            <w:r>
              <w:t>Тапсырма түрі</w:t>
            </w:r>
          </w:p>
          <w:p w:rsidR="00302442" w:rsidRDefault="006A19C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302442" w:rsidRDefault="006A19C7">
            <w:pPr>
              <w:pStyle w:val="a3"/>
              <w:jc w:val="center"/>
            </w:pPr>
            <w:r>
              <w:t>Академиялық оқу кезеңі, апта</w:t>
            </w:r>
          </w:p>
          <w:p w:rsidR="00302442" w:rsidRDefault="006A19C7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02442">
        <w:trPr>
          <w:tblHeader/>
        </w:trPr>
        <w:tc>
          <w:tcPr>
            <w:tcW w:w="0" w:type="auto"/>
            <w:vMerge/>
          </w:tcPr>
          <w:p w:rsidR="00302442" w:rsidRDefault="00302442">
            <w:pPr>
              <w:pStyle w:val="a3"/>
            </w:pP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302442" w:rsidRDefault="006A19C7">
            <w:pPr>
              <w:pStyle w:val="a3"/>
              <w:jc w:val="center"/>
            </w:pPr>
            <w:r>
              <w:t>15</w:t>
            </w:r>
          </w:p>
        </w:tc>
      </w:tr>
      <w:tr w:rsidR="00302442">
        <w:tc>
          <w:tcPr>
            <w:tcW w:w="0" w:type="auto"/>
            <w:gridSpan w:val="16"/>
          </w:tcPr>
          <w:p w:rsidR="00302442" w:rsidRDefault="006A19C7">
            <w:pPr>
              <w:pStyle w:val="a3"/>
              <w:jc w:val="center"/>
            </w:pPr>
            <w:r>
              <w:t>Білімі /Знание</w:t>
            </w:r>
          </w:p>
        </w:tc>
      </w:tr>
      <w:tr w:rsidR="00302442">
        <w:tc>
          <w:tcPr>
            <w:tcW w:w="0" w:type="auto"/>
          </w:tcPr>
          <w:p w:rsidR="00302442" w:rsidRDefault="00302442">
            <w:pPr>
              <w:pStyle w:val="a3"/>
            </w:pPr>
            <w:permStart w:id="1026558690" w:edGrp="none"/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</w:tr>
      <w:permEnd w:id="1026558690"/>
      <w:tr w:rsidR="00302442">
        <w:tc>
          <w:tcPr>
            <w:tcW w:w="0" w:type="auto"/>
            <w:gridSpan w:val="16"/>
          </w:tcPr>
          <w:p w:rsidR="00302442" w:rsidRDefault="006A19C7">
            <w:pPr>
              <w:pStyle w:val="a3"/>
              <w:jc w:val="center"/>
            </w:pPr>
            <w:r>
              <w:t xml:space="preserve">Түсіну / </w:t>
            </w:r>
            <w:r>
              <w:t>Понимание</w:t>
            </w:r>
          </w:p>
        </w:tc>
      </w:tr>
      <w:tr w:rsidR="00302442">
        <w:tc>
          <w:tcPr>
            <w:tcW w:w="0" w:type="auto"/>
          </w:tcPr>
          <w:p w:rsidR="00302442" w:rsidRDefault="00302442">
            <w:pPr>
              <w:pStyle w:val="a3"/>
            </w:pPr>
            <w:permStart w:id="719595296" w:edGrp="none"/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</w:tr>
      <w:permEnd w:id="719595296"/>
      <w:tr w:rsidR="00302442">
        <w:tc>
          <w:tcPr>
            <w:tcW w:w="0" w:type="auto"/>
            <w:gridSpan w:val="16"/>
          </w:tcPr>
          <w:p w:rsidR="00302442" w:rsidRDefault="006A19C7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302442">
        <w:tc>
          <w:tcPr>
            <w:tcW w:w="0" w:type="auto"/>
          </w:tcPr>
          <w:p w:rsidR="00302442" w:rsidRDefault="00302442">
            <w:pPr>
              <w:pStyle w:val="a3"/>
            </w:pPr>
            <w:permStart w:id="56047629" w:edGrp="none"/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</w:tr>
      <w:permEnd w:id="56047629"/>
      <w:tr w:rsidR="00302442">
        <w:tc>
          <w:tcPr>
            <w:tcW w:w="0" w:type="auto"/>
            <w:gridSpan w:val="16"/>
          </w:tcPr>
          <w:p w:rsidR="00302442" w:rsidRDefault="006A19C7">
            <w:pPr>
              <w:pStyle w:val="a3"/>
              <w:jc w:val="center"/>
            </w:pPr>
            <w:r>
              <w:t>Талдау / Анализ</w:t>
            </w:r>
          </w:p>
        </w:tc>
      </w:tr>
      <w:tr w:rsidR="00302442">
        <w:tc>
          <w:tcPr>
            <w:tcW w:w="0" w:type="auto"/>
          </w:tcPr>
          <w:p w:rsidR="00302442" w:rsidRDefault="00302442">
            <w:pPr>
              <w:pStyle w:val="a3"/>
            </w:pPr>
            <w:permStart w:id="889601509" w:edGrp="none"/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  <w:tc>
          <w:tcPr>
            <w:tcW w:w="0" w:type="auto"/>
          </w:tcPr>
          <w:p w:rsidR="00302442" w:rsidRDefault="00302442">
            <w:pPr>
              <w:pStyle w:val="a3"/>
              <w:jc w:val="center"/>
            </w:pPr>
          </w:p>
        </w:tc>
      </w:tr>
      <w:permEnd w:id="889601509"/>
    </w:tbl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3 БІЛІМ АЛУШЫНЫҢ БІЛІМІН БАҒАЛАУ</w:t>
      </w:r>
    </w:p>
    <w:p w:rsidR="00302442" w:rsidRDefault="006A19C7">
      <w:pPr>
        <w:pStyle w:val="a3"/>
        <w:jc w:val="center"/>
      </w:pPr>
      <w:r>
        <w:rPr>
          <w:b/>
        </w:rPr>
        <w:t>3 ОЦЕНКА ЗНАНИЙ ОБУЧАЮЩЕГОСЯ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r>
        <w:t xml:space="preserve">Пән бойынша тапсырманың әр түрін бағалау 100 балдық шкала бойынша жүзеге асырылады. Пән </w:t>
      </w:r>
      <w:r>
        <w:t>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шығарылады. Ағымдағы бақылау нәтижелері бойынша 1 және 2 рейтинг қалыптастырылады.</w:t>
      </w:r>
    </w:p>
    <w:p w:rsidR="00302442" w:rsidRDefault="006A19C7">
      <w:pPr>
        <w:pStyle w:val="a3"/>
        <w:ind w:firstLine="567"/>
      </w:pPr>
      <w:r>
        <w:t>Пән бойынша білім алушының білімі</w:t>
      </w:r>
      <w:r>
        <w:t>н қорытынды бағалау 100 баллдық жүйе бойынша жүзеге асырылады және:</w:t>
      </w:r>
    </w:p>
    <w:p w:rsidR="00302442" w:rsidRDefault="006A19C7">
      <w:pPr>
        <w:pStyle w:val="a3"/>
        <w:ind w:firstLine="567"/>
      </w:pPr>
      <w:r>
        <w:t>- Емтиханда алынған нәтиженің 40%;</w:t>
      </w:r>
    </w:p>
    <w:p w:rsidR="00302442" w:rsidRDefault="006A19C7">
      <w:pPr>
        <w:pStyle w:val="a3"/>
        <w:ind w:firstLine="567"/>
      </w:pPr>
      <w:r>
        <w:t>- Ағымдағы үлгерімнің 60% - ы.</w:t>
      </w:r>
    </w:p>
    <w:p w:rsidR="00302442" w:rsidRDefault="006A19C7">
      <w:pPr>
        <w:pStyle w:val="a3"/>
        <w:ind w:firstLine="567"/>
      </w:pPr>
      <w:r>
        <w:t>Оценка каждого вида задания по дисциплине осуществляется по 100 балльной шкале. Окончательный результат успеваемости текущ</w:t>
      </w:r>
      <w:r>
        <w:t>его контроля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302442" w:rsidRDefault="006A19C7">
      <w:pPr>
        <w:pStyle w:val="a3"/>
        <w:ind w:firstLine="567"/>
      </w:pPr>
      <w:r>
        <w:t>Итоговая оценка знаний обучающего по дисциплине осуществляется п</w:t>
      </w:r>
      <w:r>
        <w:t>о 100 балльной системе и включает:</w:t>
      </w:r>
    </w:p>
    <w:p w:rsidR="00302442" w:rsidRDefault="006A19C7">
      <w:pPr>
        <w:pStyle w:val="a3"/>
        <w:ind w:firstLine="567"/>
      </w:pPr>
      <w:r>
        <w:t>- 40% результата, полученного на экзамене;</w:t>
      </w:r>
    </w:p>
    <w:p w:rsidR="00302442" w:rsidRDefault="006A19C7">
      <w:pPr>
        <w:pStyle w:val="a3"/>
        <w:ind w:firstLine="567"/>
      </w:pPr>
      <w:r>
        <w:t>- 60% результатов текущей успеваемости.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302442" w:rsidRDefault="006A19C7">
      <w:pPr>
        <w:pStyle w:val="a3"/>
        <w:ind w:firstLine="567"/>
      </w:pPr>
      <w:r>
        <w:t>Формула подсчета итоговой оценки:</w:t>
      </w:r>
    </w:p>
    <w:p w:rsidR="00302442" w:rsidRDefault="00302442">
      <w:pPr>
        <w:pStyle w:val="a3"/>
      </w:pPr>
    </w:p>
    <w:p w:rsidR="00302442" w:rsidRDefault="006A19C7">
      <w:pPr>
        <w:pStyle w:val="a3"/>
        <w:jc w:val="right"/>
      </w:pPr>
      <m:oMath>
        <m:r>
          <w:rPr>
            <w:rFonts w:ascii="Cambria Math"/>
            <w:szCs w:val="28"/>
          </w:rPr>
          <w:lastRenderedPageBreak/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r>
        <w:t>мұндағы, Р1, Р2-тиісінше бірінші, екінші</w:t>
      </w:r>
      <w:r>
        <w:t xml:space="preserve"> рейтингті бағалаудың сандық эквиваленттері;</w:t>
      </w:r>
    </w:p>
    <w:p w:rsidR="00302442" w:rsidRDefault="006A19C7">
      <w:pPr>
        <w:pStyle w:val="a3"/>
        <w:ind w:firstLine="567"/>
      </w:pPr>
      <w:r>
        <w:t>Э – емтихандағы бағаның сандық баламасы.</w:t>
      </w:r>
    </w:p>
    <w:p w:rsidR="00302442" w:rsidRDefault="006A19C7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r>
        <w:t>Қортынды</w:t>
      </w:r>
      <w:r>
        <w:t xml:space="preserve"> әріптік бағасы және оның балд</w:t>
      </w:r>
      <w:r>
        <w:t>ық сандық эквиваленті:</w:t>
      </w:r>
    </w:p>
    <w:p w:rsidR="00302442" w:rsidRDefault="006A19C7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p w:rsidR="00302442" w:rsidRDefault="006A19C7">
      <w:pPr>
        <w:pStyle w:val="a3"/>
        <w:ind w:firstLine="567"/>
      </w:pPr>
      <w:r>
        <w:rPr>
          <w:b/>
        </w:rPr>
        <w:t>Балльно-рейтинговая буквенная систем</w:t>
      </w:r>
      <w:r>
        <w:rPr>
          <w:b/>
        </w:rPr>
        <w:t>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585"/>
        <w:gridCol w:w="1976"/>
        <w:gridCol w:w="2240"/>
        <w:gridCol w:w="2887"/>
      </w:tblGrid>
      <w:tr w:rsidR="00302442">
        <w:trPr>
          <w:tblHeader/>
        </w:trPr>
        <w:tc>
          <w:tcPr>
            <w:tcW w:w="1334" w:type="pct"/>
          </w:tcPr>
          <w:p w:rsidR="00302442" w:rsidRDefault="006A19C7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  <w:p w:rsidR="00302442" w:rsidRDefault="006A19C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302442" w:rsidRDefault="006A19C7">
            <w:pPr>
              <w:pStyle w:val="a3"/>
              <w:jc w:val="center"/>
            </w:pPr>
            <w:r>
              <w:t>Балдардың сандық эквиваленті</w:t>
            </w:r>
          </w:p>
          <w:p w:rsidR="00302442" w:rsidRDefault="006A19C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302442" w:rsidRDefault="006A19C7">
            <w:pPr>
              <w:pStyle w:val="a3"/>
              <w:jc w:val="center"/>
            </w:pPr>
            <w:r>
              <w:t>Балдар (%-тік құрамы)</w:t>
            </w:r>
          </w:p>
          <w:p w:rsidR="00302442" w:rsidRDefault="006A19C7">
            <w:pPr>
              <w:pStyle w:val="a3"/>
              <w:jc w:val="center"/>
            </w:pPr>
            <w:r>
              <w:t xml:space="preserve">Баллы (%-ное </w:t>
            </w:r>
            <w:r>
              <w:t>содержание)</w:t>
            </w:r>
          </w:p>
        </w:tc>
        <w:tc>
          <w:tcPr>
            <w:tcW w:w="1490" w:type="pct"/>
          </w:tcPr>
          <w:p w:rsidR="00302442" w:rsidRDefault="006A19C7">
            <w:pPr>
              <w:pStyle w:val="a3"/>
              <w:jc w:val="center"/>
            </w:pPr>
            <w:r>
              <w:t>Дәстүрлі жүйе бойынша бағалар</w:t>
            </w:r>
          </w:p>
          <w:p w:rsidR="00302442" w:rsidRDefault="006A19C7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302442" w:rsidRDefault="006A19C7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  <w:p w:rsidR="00302442" w:rsidRDefault="006A19C7">
            <w:pPr>
              <w:pStyle w:val="a3"/>
              <w:jc w:val="center"/>
            </w:pPr>
            <w:r>
              <w:t>Отлично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302442" w:rsidRDefault="00302442">
            <w:pPr>
              <w:pStyle w:val="a3"/>
            </w:pP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302442" w:rsidRDefault="006A19C7">
            <w:pPr>
              <w:pStyle w:val="a3"/>
              <w:jc w:val="center"/>
            </w:pPr>
            <w:r>
              <w:t>Жақсы</w:t>
            </w:r>
          </w:p>
          <w:p w:rsidR="00302442" w:rsidRDefault="006A19C7">
            <w:pPr>
              <w:pStyle w:val="a3"/>
              <w:jc w:val="center"/>
            </w:pPr>
            <w:r>
              <w:t>Хорошо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302442" w:rsidRDefault="00302442">
            <w:pPr>
              <w:pStyle w:val="a3"/>
            </w:pP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302442" w:rsidRDefault="00302442">
            <w:pPr>
              <w:pStyle w:val="a3"/>
            </w:pP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302442" w:rsidRDefault="00302442">
            <w:pPr>
              <w:pStyle w:val="a3"/>
            </w:pP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302442" w:rsidRDefault="006A19C7">
            <w:pPr>
              <w:pStyle w:val="a3"/>
              <w:jc w:val="center"/>
            </w:pPr>
            <w:r>
              <w:t>Қанағаттанарлық</w:t>
            </w:r>
          </w:p>
          <w:p w:rsidR="00302442" w:rsidRDefault="006A19C7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302442" w:rsidRDefault="00302442">
            <w:pPr>
              <w:pStyle w:val="a3"/>
            </w:pP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302442" w:rsidRDefault="00302442">
            <w:pPr>
              <w:pStyle w:val="a3"/>
            </w:pP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302442" w:rsidRDefault="00302442">
            <w:pPr>
              <w:pStyle w:val="a3"/>
            </w:pP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302442" w:rsidRDefault="006A19C7">
            <w:pPr>
              <w:pStyle w:val="a3"/>
              <w:jc w:val="center"/>
            </w:pPr>
            <w:r>
              <w:t>Қанағаттанарлықсыз</w:t>
            </w:r>
          </w:p>
          <w:p w:rsidR="00302442" w:rsidRDefault="006A19C7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302442"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302442" w:rsidRDefault="006A19C7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302442" w:rsidRDefault="00302442">
            <w:pPr>
              <w:pStyle w:val="a3"/>
            </w:pPr>
          </w:p>
        </w:tc>
      </w:tr>
    </w:tbl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4 ПӘНДЕР САЯСАТЫ</w:t>
      </w:r>
    </w:p>
    <w:p w:rsidR="00302442" w:rsidRDefault="006A19C7">
      <w:pPr>
        <w:pStyle w:val="a3"/>
        <w:jc w:val="center"/>
      </w:pPr>
      <w:r>
        <w:rPr>
          <w:b/>
        </w:rPr>
        <w:t>4 ПОЛИТИКА ДИСЦИПЛИНЫ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permStart w:id="1269385596" w:edGrp="none"/>
      <w:r>
        <w:t>Білім алушы міндетті:</w:t>
      </w:r>
    </w:p>
    <w:p w:rsidR="00302442" w:rsidRDefault="006A19C7">
      <w:pPr>
        <w:pStyle w:val="a3"/>
        <w:ind w:firstLine="567"/>
      </w:pPr>
      <w:r>
        <w:t xml:space="preserve">Студенттер оқытушының келесі талаптарын орындауы қажет: кесте бойынша сабаққа міндетті түрде </w:t>
      </w:r>
      <w:r>
        <w:t>қатысу</w:t>
      </w:r>
      <w:r>
        <w:t>, барлық жұмыстар мен тапсырмалардың міндетті түрде орындалуы, белсенділік танытуы.</w:t>
      </w:r>
    </w:p>
    <w:p w:rsidR="00302442" w:rsidRDefault="006A19C7">
      <w:pPr>
        <w:pStyle w:val="a3"/>
        <w:ind w:firstLine="567"/>
      </w:pPr>
      <w:r>
        <w:t>Обучающийся обязан:</w:t>
      </w:r>
    </w:p>
    <w:p w:rsidR="00302442" w:rsidRDefault="006A19C7">
      <w:pPr>
        <w:pStyle w:val="a3"/>
        <w:ind w:firstLine="567"/>
      </w:pPr>
      <w:r>
        <w:t>Студентам необходимо выполнять следующие требования преподавателя: обязательное посещение занятий по расписанию, обязательное выполнение всех видо</w:t>
      </w:r>
      <w:r>
        <w:t>в работ и заданий, проявление активности.</w:t>
      </w:r>
    </w:p>
    <w:permEnd w:id="1269385596"/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5 ҰСЫНЫЛАТЫН ӘДЕБИЕТТЕР ТІЗІМІ</w:t>
      </w:r>
    </w:p>
    <w:p w:rsidR="00302442" w:rsidRDefault="006A19C7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5.1 Негізгі әдебиет</w:t>
      </w:r>
    </w:p>
    <w:p w:rsidR="00302442" w:rsidRDefault="006A19C7">
      <w:pPr>
        <w:pStyle w:val="a3"/>
        <w:jc w:val="center"/>
      </w:pPr>
      <w:r>
        <w:rPr>
          <w:b/>
        </w:rPr>
        <w:t>5.1 Основная литература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permStart w:id="1661618089" w:edGrp="none"/>
      <w:r>
        <w:t xml:space="preserve">1. 1) Акимова Т. Основы экономики устойчивого развития: учебное пособие.-М.: Аспект Пресс, 2015. 2) </w:t>
      </w:r>
      <w:r>
        <w:t>Нежникова Е. Экономика качества: учебник. - М.: Дашков и Ко, 2018. 3) Дрогомирецкий И.И. Экономика природопользования.-М.: Юрайт, 2016. 4) Кочуров Б.И. Экодиагностика и сбалансированное развитие: учебное пособие.-М.: Инфра-М, 2016. 5) Новоселов А.Л. Эконом</w:t>
      </w:r>
      <w:r>
        <w:t>ика и управление природопользованием.-М.: Юрайт, 2019. 6) Каракеян В.И. Экономика природопользования. - М.: Юрайт, 2016.</w:t>
      </w:r>
    </w:p>
    <w:permEnd w:id="1661618089"/>
    <w:p w:rsidR="00302442" w:rsidRDefault="00302442">
      <w:pPr>
        <w:pStyle w:val="a3"/>
      </w:pPr>
    </w:p>
    <w:p w:rsidR="00302442" w:rsidRDefault="006A19C7">
      <w:pPr>
        <w:pStyle w:val="a3"/>
        <w:jc w:val="center"/>
      </w:pPr>
      <w:r>
        <w:rPr>
          <w:b/>
        </w:rPr>
        <w:t>5.2 Қосымша әдебиеттер</w:t>
      </w:r>
    </w:p>
    <w:p w:rsidR="00302442" w:rsidRDefault="006A19C7">
      <w:pPr>
        <w:pStyle w:val="a3"/>
        <w:jc w:val="center"/>
      </w:pPr>
      <w:r>
        <w:rPr>
          <w:b/>
        </w:rPr>
        <w:t>5.2 Дополнительная литература</w:t>
      </w:r>
    </w:p>
    <w:p w:rsidR="00302442" w:rsidRDefault="00302442">
      <w:pPr>
        <w:pStyle w:val="a3"/>
      </w:pPr>
    </w:p>
    <w:p w:rsidR="00302442" w:rsidRDefault="006A19C7">
      <w:pPr>
        <w:pStyle w:val="a3"/>
        <w:ind w:firstLine="567"/>
      </w:pPr>
      <w:permStart w:id="1848328235" w:edGrp="none"/>
      <w:r>
        <w:t>Дополнительная литература</w:t>
      </w:r>
      <w:permEnd w:id="1848328235"/>
    </w:p>
    <w:sectPr w:rsidR="00302442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9C7" w:rsidRDefault="006A19C7">
      <w:pPr>
        <w:spacing w:after="0" w:line="240" w:lineRule="auto"/>
      </w:pPr>
      <w:r>
        <w:separator/>
      </w:r>
    </w:p>
  </w:endnote>
  <w:endnote w:type="continuationSeparator" w:id="0">
    <w:p w:rsidR="006A19C7" w:rsidRDefault="006A1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9C7" w:rsidRDefault="006A19C7">
      <w:pPr>
        <w:spacing w:after="0" w:line="240" w:lineRule="auto"/>
      </w:pPr>
      <w:r>
        <w:separator/>
      </w:r>
    </w:p>
  </w:footnote>
  <w:footnote w:type="continuationSeparator" w:id="0">
    <w:p w:rsidR="006A19C7" w:rsidRDefault="006A19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30244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02442" w:rsidRDefault="006A19C7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02442" w:rsidRDefault="006A19C7">
          <w:pPr>
            <w:pStyle w:val="a5"/>
          </w:pPr>
          <w:r>
            <w:rPr>
              <w:lang w:val="kk-KZ"/>
            </w:rPr>
            <w:t>Д. СЕРІКБАЕВ атындағы ШЫҒЫС ҚАЗАҚСТАН МЕМЛЕКЕТТІК ТЕХНИКАЛЫҚ УНИВЕРСИТЕТІ</w:t>
          </w:r>
        </w:p>
        <w:p w:rsidR="00302442" w:rsidRDefault="006A19C7">
          <w:pPr>
            <w:pStyle w:val="a5"/>
          </w:pPr>
          <w:r>
            <w:t>ВОСТОЧНО-КАЗАХСТАНСКИЙ ГОСУДАРСТВЕННЫЙ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302442" w:rsidRDefault="006A19C7">
          <w:pPr>
            <w:pStyle w:val="a5"/>
          </w:pPr>
          <w:r>
            <w:fldChar w:fldCharType="begin"/>
          </w:r>
          <w:r>
            <w:instrText>PAGE</w:instrText>
          </w:r>
          <w:r w:rsidR="001276BC">
            <w:fldChar w:fldCharType="separate"/>
          </w:r>
          <w:r w:rsidR="002A3B99">
            <w:rPr>
              <w:noProof/>
            </w:rPr>
            <w:t>2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1276BC">
            <w:fldChar w:fldCharType="separate"/>
          </w:r>
          <w:r w:rsidR="002A3B99">
            <w:rPr>
              <w:noProof/>
            </w:rPr>
            <w:t>14</w:t>
          </w:r>
          <w:r>
            <w:fldChar w:fldCharType="end"/>
          </w:r>
        </w:p>
        <w:p w:rsidR="00302442" w:rsidRDefault="006A19C7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1276BC">
            <w:fldChar w:fldCharType="separate"/>
          </w:r>
          <w:r w:rsidR="002A3B99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1276BC">
            <w:fldChar w:fldCharType="separate"/>
          </w:r>
          <w:r w:rsidR="002A3B99">
            <w:rPr>
              <w:noProof/>
            </w:rPr>
            <w:t>14</w:t>
          </w:r>
          <w:r>
            <w:fldChar w:fldCharType="end"/>
          </w:r>
        </w:p>
      </w:tc>
    </w:tr>
    <w:tr w:rsidR="00302442">
      <w:trPr>
        <w:cantSplit/>
        <w:trHeight w:val="310"/>
      </w:trPr>
      <w:tc>
        <w:tcPr>
          <w:tcW w:w="1129" w:type="dxa"/>
          <w:vMerge/>
        </w:tcPr>
        <w:p w:rsidR="00302442" w:rsidRDefault="00302442">
          <w:pPr>
            <w:pStyle w:val="a3"/>
          </w:pPr>
        </w:p>
      </w:tc>
      <w:tc>
        <w:tcPr>
          <w:tcW w:w="1921" w:type="dxa"/>
          <w:vAlign w:val="center"/>
        </w:tcPr>
        <w:p w:rsidR="00302442" w:rsidRDefault="006A19C7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302442" w:rsidRDefault="006A19C7">
          <w:pPr>
            <w:pStyle w:val="a5"/>
          </w:pPr>
          <w:r>
            <w:t xml:space="preserve">Система </w:t>
          </w:r>
          <w:r>
            <w:t>менеджмента качества</w:t>
          </w:r>
        </w:p>
      </w:tc>
      <w:tc>
        <w:tcPr>
          <w:tcW w:w="0" w:type="auto"/>
          <w:vAlign w:val="center"/>
        </w:tcPr>
        <w:p w:rsidR="00302442" w:rsidRDefault="006A19C7">
          <w:pPr>
            <w:pStyle w:val="a5"/>
          </w:pPr>
          <w:r>
            <w:t>II ШҚМТУ 701.01-III-2019</w:t>
          </w:r>
        </w:p>
        <w:p w:rsidR="00302442" w:rsidRDefault="006A19C7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302442" w:rsidRDefault="006A19C7">
          <w:pPr>
            <w:pStyle w:val="a5"/>
          </w:pPr>
          <w:r>
            <w:t>II ВКГТУ 701.01-III-2019</w:t>
          </w:r>
        </w:p>
        <w:p w:rsidR="00302442" w:rsidRDefault="006A19C7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302442" w:rsidRDefault="00302442">
          <w:pPr>
            <w:pStyle w:val="a3"/>
          </w:pPr>
        </w:p>
      </w:tc>
    </w:tr>
  </w:tbl>
  <w:p w:rsidR="00302442" w:rsidRDefault="0030244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02442"/>
    <w:rsid w:val="001276BC"/>
    <w:rsid w:val="002A3B99"/>
    <w:rsid w:val="00302442"/>
    <w:rsid w:val="006A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127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76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3417</Words>
  <Characters>19477</Characters>
  <Application>Microsoft Office Word</Application>
  <DocSecurity>8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2</cp:revision>
  <dcterms:created xsi:type="dcterms:W3CDTF">2020-01-27T17:36:00Z</dcterms:created>
  <dcterms:modified xsi:type="dcterms:W3CDTF">2020-01-27T17:36:00Z</dcterms:modified>
</cp:coreProperties>
</file>